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390C1" w14:textId="5781BFEC" w:rsidR="00231ED0" w:rsidRDefault="00231ED0"/>
    <w:p w14:paraId="27ACB3C0" w14:textId="27789F9F" w:rsidR="00231ED0" w:rsidRDefault="00231ED0"/>
    <w:p w14:paraId="59906C8E" w14:textId="38FD99E3" w:rsidR="00231ED0" w:rsidRPr="00213DC2" w:rsidRDefault="00231ED0" w:rsidP="00231ED0">
      <w:pPr>
        <w:jc w:val="center"/>
        <w:rPr>
          <w:b/>
          <w:bCs/>
          <w:sz w:val="44"/>
          <w:szCs w:val="44"/>
          <w:u w:val="single"/>
          <w:lang w:val="en-US"/>
        </w:rPr>
      </w:pPr>
      <w:r w:rsidRPr="00213DC2">
        <w:rPr>
          <w:b/>
          <w:bCs/>
          <w:sz w:val="44"/>
          <w:szCs w:val="44"/>
          <w:u w:val="single"/>
          <w:lang w:val="en-US"/>
        </w:rPr>
        <w:t>FUTURISM</w:t>
      </w:r>
    </w:p>
    <w:p w14:paraId="5DE48C0D" w14:textId="77777777" w:rsidR="00213DC2" w:rsidRDefault="00231ED0" w:rsidP="00231ED0">
      <w:pPr>
        <w:jc w:val="both"/>
        <w:rPr>
          <w:b/>
          <w:bCs/>
          <w:sz w:val="44"/>
          <w:szCs w:val="44"/>
          <w:lang w:val="en-US"/>
        </w:rPr>
      </w:pPr>
      <w:r w:rsidRPr="00231ED0">
        <w:rPr>
          <w:b/>
          <w:bCs/>
          <w:sz w:val="44"/>
          <w:szCs w:val="44"/>
          <w:lang w:val="en-US"/>
        </w:rPr>
        <w:t>This movement was founded  by M</w:t>
      </w:r>
      <w:r>
        <w:rPr>
          <w:b/>
          <w:bCs/>
          <w:sz w:val="44"/>
          <w:szCs w:val="44"/>
          <w:lang w:val="en-US"/>
        </w:rPr>
        <w:t xml:space="preserve">arinetti  and included artists such as Umberto Boccioni and Giacomo </w:t>
      </w:r>
      <w:proofErr w:type="spellStart"/>
      <w:r>
        <w:rPr>
          <w:b/>
          <w:bCs/>
          <w:sz w:val="44"/>
          <w:szCs w:val="44"/>
          <w:lang w:val="en-US"/>
        </w:rPr>
        <w:t>Balla</w:t>
      </w:r>
      <w:proofErr w:type="spellEnd"/>
      <w:r>
        <w:rPr>
          <w:b/>
          <w:bCs/>
          <w:sz w:val="44"/>
          <w:szCs w:val="44"/>
          <w:lang w:val="en-US"/>
        </w:rPr>
        <w:t xml:space="preserve">. </w:t>
      </w:r>
    </w:p>
    <w:p w14:paraId="740562D1" w14:textId="19C60CC4" w:rsidR="00231ED0" w:rsidRDefault="00231ED0" w:rsidP="00231ED0">
      <w:pPr>
        <w:jc w:val="both"/>
        <w:rPr>
          <w:b/>
          <w:bCs/>
          <w:sz w:val="44"/>
          <w:szCs w:val="44"/>
          <w:lang w:val="en-US"/>
        </w:rPr>
      </w:pPr>
      <w:r>
        <w:rPr>
          <w:b/>
          <w:bCs/>
          <w:sz w:val="44"/>
          <w:szCs w:val="44"/>
          <w:lang w:val="en-US"/>
        </w:rPr>
        <w:t>It rejected the old forms of culture and introduced the power of advanced technology which were considered as symbols of the modern world.</w:t>
      </w:r>
    </w:p>
    <w:p w14:paraId="110E9275" w14:textId="7D142BF5" w:rsidR="00231ED0" w:rsidRDefault="00231ED0" w:rsidP="00231ED0">
      <w:pPr>
        <w:jc w:val="both"/>
        <w:rPr>
          <w:b/>
          <w:bCs/>
          <w:sz w:val="44"/>
          <w:szCs w:val="44"/>
          <w:lang w:val="en-US"/>
        </w:rPr>
      </w:pPr>
      <w:r>
        <w:rPr>
          <w:b/>
          <w:bCs/>
          <w:sz w:val="44"/>
          <w:szCs w:val="44"/>
          <w:lang w:val="en-US"/>
        </w:rPr>
        <w:t>Futurists reflected speed, dynamism and change so they used a new technique: the simultaneity which consisted of showing the same overlapping object repeatedly across a sequence.</w:t>
      </w:r>
    </w:p>
    <w:p w14:paraId="09E74CEB" w14:textId="0F075033" w:rsidR="00231ED0" w:rsidRPr="00231ED0" w:rsidRDefault="00231ED0" w:rsidP="00231ED0">
      <w:pPr>
        <w:jc w:val="both"/>
        <w:rPr>
          <w:b/>
          <w:bCs/>
          <w:sz w:val="44"/>
          <w:szCs w:val="44"/>
          <w:lang w:val="en-US"/>
        </w:rPr>
      </w:pPr>
      <w:r>
        <w:rPr>
          <w:b/>
          <w:bCs/>
          <w:sz w:val="44"/>
          <w:szCs w:val="44"/>
          <w:lang w:val="en-US"/>
        </w:rPr>
        <w:t>In 1914, the metaphysical art emerged as a trend in the futurism. Metaphysical art represented a disturbing reality. Giorgio de Chirico was the leading artist.</w:t>
      </w:r>
    </w:p>
    <w:sectPr w:rsidR="00231ED0" w:rsidRPr="00231E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ED0"/>
    <w:rsid w:val="00213DC2"/>
    <w:rsid w:val="0023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01C24"/>
  <w15:chartTrackingRefBased/>
  <w15:docId w15:val="{8EB18247-09AA-46DD-A3E2-BFDE334D6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91</Words>
  <Characters>505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2020-08-20T19:09:00Z</dcterms:created>
  <dcterms:modified xsi:type="dcterms:W3CDTF">2020-08-21T10:44:00Z</dcterms:modified>
</cp:coreProperties>
</file>