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031" w:rsidRDefault="00A94031" w:rsidP="00A94031">
      <w:pPr>
        <w:jc w:val="center"/>
        <w:rPr>
          <w:rFonts w:ascii="Comic Sans MS" w:hAnsi="Comic Sans MS"/>
          <w:b/>
          <w:bCs/>
          <w:color w:val="FF0000"/>
          <w:sz w:val="28"/>
          <w:szCs w:val="28"/>
        </w:rPr>
      </w:pPr>
      <w:r>
        <w:rPr>
          <w:rFonts w:ascii="Comic Sans MS" w:hAnsi="Comic Sans MS"/>
          <w:b/>
          <w:bCs/>
          <w:color w:val="FF0000"/>
          <w:sz w:val="28"/>
          <w:szCs w:val="28"/>
        </w:rPr>
        <w:t>AGE OF ABSOLUTISM</w:t>
      </w:r>
    </w:p>
    <w:p w:rsidR="00A94031" w:rsidRPr="00A94031" w:rsidRDefault="00A94031" w:rsidP="00A94031">
      <w:pPr>
        <w:jc w:val="both"/>
        <w:rPr>
          <w:rStyle w:val="Textoennegrita"/>
          <w:rFonts w:ascii="Comic Sans MS" w:hAnsi="Comic Sans MS"/>
          <w:color w:val="000000"/>
          <w:sz w:val="24"/>
          <w:szCs w:val="24"/>
        </w:rPr>
      </w:pPr>
      <w:r w:rsidRPr="00A94031">
        <w:rPr>
          <w:rStyle w:val="Textoennegrita"/>
          <w:rFonts w:ascii="Comic Sans MS" w:hAnsi="Comic Sans MS"/>
          <w:color w:val="000000"/>
          <w:sz w:val="24"/>
          <w:szCs w:val="24"/>
        </w:rPr>
        <w:t>The time period of 1550 – 1800 was a time when the world saw the emergence of the “Absolute Monarchy”, which is a king or queen who has complete control over a country.   Absolutism originated in Spain when Philip II was in power, and it began to fade out after the rule of Catherine the Great in Russia.  Because this 250-year period saw the rise and fall of many absolute monarchs, it is known as the “Age of Absolutism”.</w:t>
      </w:r>
    </w:p>
    <w:p w:rsidR="00A94031" w:rsidRPr="00A94031" w:rsidRDefault="00A94031" w:rsidP="00A94031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</w:p>
    <w:p w:rsidR="00A94031" w:rsidRDefault="00A94031" w:rsidP="00A94031">
      <w:pPr>
        <w:spacing w:after="0" w:line="240" w:lineRule="auto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 xml:space="preserve">Absolute Monarch Ideology: </w:t>
      </w:r>
    </w:p>
    <w:p w:rsidR="00A94031" w:rsidRPr="00A94031" w:rsidRDefault="00A94031" w:rsidP="00A94031">
      <w:pPr>
        <w:spacing w:after="0" w:line="240" w:lineRule="auto"/>
        <w:rPr>
          <w:rFonts w:ascii="Comic Sans MS" w:eastAsia="Times New Roman" w:hAnsi="Comic Sans MS" w:cs="Times New Roman"/>
          <w:b/>
          <w:bCs/>
          <w:sz w:val="24"/>
          <w:szCs w:val="24"/>
        </w:rPr>
      </w:pPr>
    </w:p>
    <w:p w:rsidR="00A94031" w:rsidRDefault="00A94031" w:rsidP="00A94031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>The ideology that absolute monarchs follow is called “absolutism”. All of the mentioned absolute monarchs were successful because they all followed the ideology, or belief, of absolutism to perfection.</w:t>
      </w:r>
    </w:p>
    <w:p w:rsidR="00A94031" w:rsidRDefault="00A94031" w:rsidP="00A94031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 xml:space="preserve"> </w:t>
      </w:r>
    </w:p>
    <w:p w:rsidR="00A94031" w:rsidRDefault="00A94031" w:rsidP="00A94031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>Absolutism has three key components</w:t>
      </w:r>
      <w:r>
        <w:rPr>
          <w:rFonts w:ascii="Comic Sans MS" w:eastAsia="Times New Roman" w:hAnsi="Comic Sans MS" w:cs="Times New Roman"/>
          <w:b/>
          <w:bCs/>
          <w:sz w:val="24"/>
          <w:szCs w:val="24"/>
        </w:rPr>
        <w:t>:</w:t>
      </w:r>
      <w:bookmarkStart w:id="0" w:name="_GoBack"/>
      <w:bookmarkEnd w:id="0"/>
    </w:p>
    <w:p w:rsidR="00A94031" w:rsidRDefault="00A94031" w:rsidP="00A94031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</w:p>
    <w:p w:rsidR="00A94031" w:rsidRDefault="00A94031" w:rsidP="00A9403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 xml:space="preserve">The first is having a strong central government so that no one can stand in the way of the monarch’s policy making.  </w:t>
      </w:r>
    </w:p>
    <w:p w:rsidR="00A94031" w:rsidRDefault="00A94031" w:rsidP="00A9403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 xml:space="preserve">The second is having a strong military to deal with war when the country expands its boundaries or if an invasion from another country may occur.   </w:t>
      </w:r>
    </w:p>
    <w:p w:rsidR="00A94031" w:rsidRPr="00A94031" w:rsidRDefault="00A94031" w:rsidP="00A9403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A94031">
        <w:rPr>
          <w:rFonts w:ascii="Comic Sans MS" w:eastAsia="Times New Roman" w:hAnsi="Comic Sans MS" w:cs="Times New Roman"/>
          <w:b/>
          <w:bCs/>
          <w:sz w:val="24"/>
          <w:szCs w:val="24"/>
        </w:rPr>
        <w:t>The third and final is using the economic theory mercantilism, (the policy of exporting more than is imported) to create a strong economy and wealth for the country in order to support the countries absolutist tendencies.</w:t>
      </w:r>
    </w:p>
    <w:p w:rsidR="00A94031" w:rsidRPr="00A94031" w:rsidRDefault="00A94031" w:rsidP="00A94031">
      <w:pPr>
        <w:jc w:val="both"/>
        <w:rPr>
          <w:rFonts w:ascii="Comic Sans MS" w:hAnsi="Comic Sans MS"/>
          <w:b/>
          <w:bCs/>
          <w:color w:val="FF0000"/>
          <w:sz w:val="28"/>
          <w:szCs w:val="28"/>
        </w:rPr>
      </w:pPr>
    </w:p>
    <w:sectPr w:rsidR="00A94031" w:rsidRPr="00A940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EC5443"/>
    <w:multiLevelType w:val="hybridMultilevel"/>
    <w:tmpl w:val="B11E7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31"/>
    <w:rsid w:val="00A9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DC77A"/>
  <w15:chartTrackingRefBased/>
  <w15:docId w15:val="{3D530FBB-E06D-43C4-B50E-DB3E7071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A94031"/>
    <w:rPr>
      <w:b/>
      <w:bCs/>
    </w:rPr>
  </w:style>
  <w:style w:type="paragraph" w:styleId="Prrafodelista">
    <w:name w:val="List Paragraph"/>
    <w:basedOn w:val="Normal"/>
    <w:uiPriority w:val="34"/>
    <w:qFormat/>
    <w:rsid w:val="00A940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9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5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2019-09-03T16:46:00Z</dcterms:created>
  <dcterms:modified xsi:type="dcterms:W3CDTF">2019-09-03T16:51:00Z</dcterms:modified>
</cp:coreProperties>
</file>